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"/>
        <w:rPr>
          <w:sz w:val="21"/>
        </w:rPr>
      </w:pPr>
    </w:p>
    <w:p>
      <w:pPr>
        <w:pStyle w:val="2"/>
        <w:spacing w:before="70"/>
        <w:ind w:left="359" w:right="358"/>
        <w:jc w:val="center"/>
        <w:rPr>
          <w:rFonts w:hint="eastAsia" w:ascii="黑体" w:hAnsi="黑体" w:eastAsia="黑体"/>
        </w:rPr>
      </w:pPr>
      <w:r>
        <w:rPr>
          <w:rFonts w:ascii="Times New Roman" w:hAnsi="Times New Roman" w:eastAsia="Times New Roman"/>
        </w:rPr>
        <w:t>“</w:t>
      </w:r>
      <w:r>
        <w:rPr>
          <w:rFonts w:hint="eastAsia" w:ascii="黑体" w:hAnsi="黑体" w:eastAsia="黑体"/>
        </w:rPr>
        <w:t>企业创新力测评和能力建设</w:t>
      </w:r>
      <w:r>
        <w:rPr>
          <w:rFonts w:ascii="Times New Roman" w:hAnsi="Times New Roman" w:eastAsia="Times New Roman"/>
        </w:rPr>
        <w:t>”</w:t>
      </w:r>
      <w:r>
        <w:rPr>
          <w:rFonts w:hint="eastAsia" w:ascii="黑体" w:hAnsi="黑体" w:eastAsia="黑体"/>
        </w:rPr>
        <w:t>报名回执表</w:t>
      </w: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spacing w:before="1"/>
        <w:rPr>
          <w:rFonts w:ascii="黑体"/>
          <w:sz w:val="19"/>
        </w:rPr>
      </w:pPr>
    </w:p>
    <w:tbl>
      <w:tblPr>
        <w:tblStyle w:val="4"/>
        <w:tblW w:w="8297" w:type="dxa"/>
        <w:tblInd w:w="1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4"/>
        <w:gridCol w:w="2073"/>
        <w:gridCol w:w="2076"/>
        <w:gridCol w:w="2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074" w:type="dxa"/>
          </w:tcPr>
          <w:p>
            <w:pPr>
              <w:pStyle w:val="5"/>
              <w:spacing w:before="158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企业名称</w:t>
            </w:r>
          </w:p>
        </w:tc>
        <w:tc>
          <w:tcPr>
            <w:tcW w:w="2073" w:type="dxa"/>
          </w:tcPr>
          <w:p>
            <w:pPr>
              <w:pStyle w:val="5"/>
              <w:spacing w:before="158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联系人</w:t>
            </w:r>
          </w:p>
        </w:tc>
        <w:tc>
          <w:tcPr>
            <w:tcW w:w="2076" w:type="dxa"/>
          </w:tcPr>
          <w:p>
            <w:pPr>
              <w:pStyle w:val="5"/>
              <w:spacing w:before="158"/>
              <w:ind w:left="776" w:right="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电话</w:t>
            </w:r>
          </w:p>
        </w:tc>
        <w:tc>
          <w:tcPr>
            <w:tcW w:w="2074" w:type="dxa"/>
          </w:tcPr>
          <w:p>
            <w:pPr>
              <w:pStyle w:val="5"/>
              <w:spacing w:before="158"/>
              <w:ind w:left="776" w:right="7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074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073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07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074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074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073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07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074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074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073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07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074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074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073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07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074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51F15"/>
    <w:rsid w:val="5175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2019-04-23T01:19:00Z</dcterms:created>
  <dc:creator>Administrator</dc:creator>
  <cp:lastModifiedBy>Administrator</cp:lastModifiedBy>
  <dcterms:modified xsi:type="dcterms:W3CDTF">2019-04-23T01:19:51Z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